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C100DB" w:rsidRPr="00C100DB" w14:paraId="7738A486" w14:textId="77777777" w:rsidTr="0074784E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37DD3B" w14:textId="77777777" w:rsidR="00C100DB" w:rsidRPr="00C100DB" w:rsidRDefault="00C100DB" w:rsidP="00C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F2F04C4" w14:textId="77777777" w:rsidR="00C100DB" w:rsidRPr="00C100DB" w:rsidRDefault="00C100DB" w:rsidP="00C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39D68EFF" w14:textId="77777777" w:rsidR="00C100DB" w:rsidRPr="00C100DB" w:rsidRDefault="00C100DB" w:rsidP="002D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sudjelovanja javnosti u internetskom savjetovanju </w:t>
            </w:r>
            <w:r w:rsidR="00351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 Nacrtu</w:t>
            </w:r>
            <w:r w:rsidR="005F7B02" w:rsidRPr="005F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prijedloga </w:t>
            </w:r>
            <w:r w:rsidR="00BD435C" w:rsidRPr="00BD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Odluk</w:t>
            </w:r>
            <w:r w:rsidR="00BD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</w:t>
            </w:r>
            <w:r w:rsidR="00BD435C" w:rsidRPr="00BD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bookmarkStart w:id="0" w:name="_Hlk161229391"/>
            <w:r w:rsidR="00EC45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o</w:t>
            </w:r>
            <w:r w:rsidR="002D4C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podmirivanju troškova </w:t>
            </w:r>
            <w:r w:rsidR="00EC4534" w:rsidRPr="00EC45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javn</w:t>
            </w:r>
            <w:r w:rsidR="002D4C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e usluge</w:t>
            </w:r>
            <w:r w:rsidR="00EC4534" w:rsidRPr="00EC45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crpljenja, pražnjenja i odvoza otpadnih voda iz sabirnih i septičkih jama </w:t>
            </w:r>
            <w:bookmarkEnd w:id="0"/>
          </w:p>
        </w:tc>
      </w:tr>
      <w:tr w:rsidR="00C100DB" w:rsidRPr="00C100DB" w14:paraId="0525A6B7" w14:textId="77777777" w:rsidTr="0074784E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30CAB5B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8169382" w14:textId="77777777" w:rsidR="00C100DB" w:rsidRPr="00C100DB" w:rsidRDefault="005F7B02" w:rsidP="00EC45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D43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Nacrt prijedloga </w:t>
            </w:r>
            <w:r w:rsidR="006841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Odluke </w:t>
            </w:r>
            <w:r w:rsidR="00670F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 </w:t>
            </w:r>
            <w:r w:rsidR="002D4C68" w:rsidRPr="002D4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podmirivanju troškova javne usluge crpljenja, pražnjenja i odvoza otpadnih voda iz sabirnih i septičkih jama</w:t>
            </w:r>
          </w:p>
        </w:tc>
      </w:tr>
      <w:tr w:rsidR="00C100DB" w:rsidRPr="00C100DB" w14:paraId="0CE4E626" w14:textId="77777777" w:rsidTr="0074784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0796EB5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gradskog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98E063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</w:rPr>
              <w:t>Gradski ured za gospodarstvo, ekološku održivost i strategijsko planiranje</w:t>
            </w:r>
          </w:p>
        </w:tc>
      </w:tr>
      <w:tr w:rsidR="00C100DB" w:rsidRPr="00C100DB" w14:paraId="17FD9D7D" w14:textId="77777777" w:rsidTr="0074784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45DEB6A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21D1068" w14:textId="041AF682" w:rsidR="00CA4FB4" w:rsidRDefault="00CA4FB4" w:rsidP="00CA4F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B4">
              <w:rPr>
                <w:rFonts w:ascii="Times New Roman" w:hAnsi="Times New Roman" w:cs="Times New Roman"/>
                <w:sz w:val="24"/>
                <w:szCs w:val="24"/>
              </w:rPr>
              <w:t>Sukladno odredbama Zakona o vodnim uslugama (Narodne novine 66/19) i Zakona o vodama (Narodne novine 66/19, 84/21</w:t>
            </w:r>
            <w:r w:rsidR="00FA1BC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CA4FB4">
              <w:rPr>
                <w:rFonts w:ascii="Times New Roman" w:hAnsi="Times New Roman" w:cs="Times New Roman"/>
                <w:sz w:val="24"/>
                <w:szCs w:val="24"/>
              </w:rPr>
              <w:t xml:space="preserve"> 47/23), djelatnost pražnjenja i odvoza komunalnih otpadnih voda iz sabirnih i septičkih jama obavlja javni isporučitelj vodnih usluga.</w:t>
            </w:r>
          </w:p>
          <w:p w14:paraId="100B49E4" w14:textId="496AC131" w:rsidR="00B0117F" w:rsidRPr="00B0117F" w:rsidRDefault="00B0117F" w:rsidP="00B0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7F">
              <w:rPr>
                <w:rFonts w:ascii="Times New Roman" w:hAnsi="Times New Roman" w:cs="Times New Roman"/>
                <w:sz w:val="24"/>
                <w:szCs w:val="24"/>
              </w:rPr>
              <w:t xml:space="preserve">Predloženom se Odlukom propisuje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fizičke osobe</w:t>
            </w:r>
            <w:r w:rsidRPr="00B0117F">
              <w:rPr>
                <w:rFonts w:ascii="Times New Roman" w:hAnsi="Times New Roman" w:cs="Times New Roman"/>
                <w:sz w:val="24"/>
                <w:szCs w:val="24"/>
              </w:rPr>
              <w:t xml:space="preserve"> koji su </w:t>
            </w:r>
            <w:r w:rsidRPr="00B0117F">
              <w:rPr>
                <w:rFonts w:ascii="Times New Roman" w:eastAsia="Times New Roman" w:hAnsi="Times New Roman" w:cs="Times New Roman"/>
                <w:sz w:val="24"/>
                <w:szCs w:val="24"/>
                <w14:ligatures w14:val="standardContextual"/>
              </w:rPr>
              <w:t xml:space="preserve">vlasnici odnosno drugi zakoniti posjednici nekretnina na kojima se nalazi </w:t>
            </w:r>
            <w:r w:rsidRPr="00B0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sabirna ili septička jama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području Grada Zagreba, </w:t>
            </w:r>
            <w:r w:rsidRPr="00B0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imaju pravo na besplatno </w:t>
            </w:r>
            <w:bookmarkStart w:id="1" w:name="_Hlk164159990"/>
            <w:r w:rsidRPr="00B0117F">
              <w:rPr>
                <w:rFonts w:ascii="Times New Roman" w:eastAsia="Times New Roman" w:hAnsi="Times New Roman" w:cs="Times New Roman"/>
                <w:sz w:val="24"/>
                <w:szCs w:val="24"/>
              </w:rPr>
              <w:t>crpljenje, pražnjenje i odvoz otpadnih voda iz sabirnih i septičkih jama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Vodoopskrbi i odvodnji d.o.o.  </w:t>
            </w:r>
            <w:r w:rsidRPr="00B0117F">
              <w:rPr>
                <w:rFonts w:ascii="Times New Roman" w:eastAsia="Times New Roman" w:hAnsi="Times New Roman" w:cs="Times New Roman"/>
                <w:sz w:val="24"/>
                <w:szCs w:val="24"/>
              </w:rPr>
              <w:t>podn</w:t>
            </w:r>
            <w:r w:rsidR="00FA1BC6">
              <w:rPr>
                <w:rFonts w:ascii="Times New Roman" w:eastAsia="Times New Roman" w:hAnsi="Times New Roman" w:cs="Times New Roman"/>
                <w:sz w:val="24"/>
                <w:szCs w:val="24"/>
              </w:rPr>
              <w:t>ose</w:t>
            </w:r>
            <w:r w:rsidRPr="00B0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zahtjev</w:t>
            </w:r>
            <w:r w:rsidR="00FA1BC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crpljenje, pražnjenje i odvoz otpadnih voda iz sabirnih i septičkih jama nakon 1. svibnja 2024. </w:t>
            </w:r>
          </w:p>
          <w:p w14:paraId="1C1E56B8" w14:textId="77777777" w:rsidR="00597049" w:rsidRPr="00597049" w:rsidRDefault="00EF6686" w:rsidP="00597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Nadalje, predloženom se Odlukom propisuje da će</w:t>
            </w:r>
            <w:r w:rsidR="00597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7049" w:rsidRPr="00597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 Zagreb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podmirivati troškove </w:t>
            </w:r>
            <w:r w:rsidR="00597049" w:rsidRPr="00597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Vodoopskrbi i odvodnji 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javnu uslugu</w:t>
            </w:r>
            <w:r w:rsidR="00B0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7049" w:rsidRPr="00597049">
              <w:rPr>
                <w:rFonts w:ascii="Times New Roman" w:eastAsia="Times New Roman" w:hAnsi="Times New Roman" w:cs="Times New Roman"/>
                <w:sz w:val="24"/>
                <w:szCs w:val="24"/>
              </w:rPr>
              <w:t>crpljenja, pražnjenja i odvoza otpadnih voda iz sabirnih i septičkih jama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koja bude izvršena </w:t>
            </w:r>
            <w:r w:rsidR="00597049" w:rsidRPr="00597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fizičkim osobama </w:t>
            </w:r>
            <w:r w:rsidR="00B0117F">
              <w:rPr>
                <w:rFonts w:ascii="Times New Roman" w:eastAsia="Times New Roman" w:hAnsi="Times New Roman" w:cs="Times New Roman"/>
                <w:sz w:val="24"/>
                <w:szCs w:val="24"/>
              </w:rPr>
              <w:t>koje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temeljem predložene Odluke imaju pravo </w:t>
            </w:r>
            <w:r w:rsidRPr="00EF6686">
              <w:rPr>
                <w:rFonts w:ascii="Times New Roman" w:eastAsia="Times New Roman" w:hAnsi="Times New Roman" w:cs="Times New Roman"/>
                <w:sz w:val="24"/>
                <w:szCs w:val="24"/>
              </w:rPr>
              <w:t>na besplatno crpljenje, pražnjenje i odvoz otpadnih voda iz sabirnih i septičkih jama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pri </w:t>
            </w:r>
            <w:r w:rsidR="00597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čemu će </w:t>
            </w:r>
            <w:r w:rsidR="00B0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r w:rsidR="00597049">
              <w:rPr>
                <w:rFonts w:ascii="Times New Roman" w:eastAsia="Times New Roman" w:hAnsi="Times New Roman" w:cs="Times New Roman"/>
                <w:sz w:val="24"/>
                <w:szCs w:val="24"/>
              </w:rPr>
              <w:t>ugovorom kojeg će sklopiti Grad Zagreb i Vodoopskrba i odvodnja d.o.o. urediti međusobna prava i obveze u vezi podmirivanja troškova izvršene javne usluge crpljenja, pražnjenja i odvoza otpadnih voda iz sabirnih i septičkih jama.</w:t>
            </w:r>
          </w:p>
          <w:p w14:paraId="52F18EBC" w14:textId="77777777" w:rsidR="00BD435C" w:rsidRPr="00EC4534" w:rsidRDefault="00BD435C" w:rsidP="00CA4FB4">
            <w:pPr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100DB" w:rsidRPr="00C100DB" w14:paraId="00534403" w14:textId="77777777" w:rsidTr="0074784E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78F7A0E" w14:textId="77777777" w:rsidR="00C100DB" w:rsidRPr="00C100DB" w:rsidRDefault="00C100DB" w:rsidP="00C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Razdoblje internetskog savjetovanja</w:t>
            </w:r>
          </w:p>
          <w:p w14:paraId="564A6D63" w14:textId="77777777" w:rsidR="00C100DB" w:rsidRPr="00C100DB" w:rsidRDefault="001E0062" w:rsidP="0059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1C34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(</w:t>
            </w:r>
            <w:r w:rsidR="005970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16</w:t>
            </w:r>
            <w:r w:rsidR="00F11A47" w:rsidRPr="001C34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  <w:r w:rsidR="00EC45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travnja</w:t>
            </w:r>
            <w:r w:rsidR="00F11A47" w:rsidRPr="001C34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6841EA" w:rsidRPr="001C34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2024</w:t>
            </w:r>
            <w:r w:rsidRPr="001C34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. – </w:t>
            </w:r>
            <w:bookmarkStart w:id="2" w:name="_Hlk148356105"/>
            <w:r w:rsidR="00EC45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</w:t>
            </w:r>
            <w:r w:rsidR="005970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5</w:t>
            </w:r>
            <w:r w:rsidRPr="001C34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  <w:r w:rsidR="00EC45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svibnja</w:t>
            </w:r>
            <w:r w:rsidR="00D14C2B" w:rsidRPr="001C34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6841EA" w:rsidRPr="001C34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2024</w:t>
            </w:r>
            <w:r w:rsidR="00C100DB" w:rsidRPr="001C34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bookmarkEnd w:id="2"/>
            <w:r w:rsidR="00C100DB" w:rsidRPr="001C34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)</w:t>
            </w:r>
          </w:p>
        </w:tc>
      </w:tr>
      <w:tr w:rsidR="00C100DB" w:rsidRPr="00C100DB" w14:paraId="3F649904" w14:textId="77777777" w:rsidTr="0074784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1564E0CA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A10539D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0DB" w:rsidRPr="00C100DB" w14:paraId="08ED27D6" w14:textId="77777777" w:rsidTr="0074784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14EF87C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D9F7235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0DB" w:rsidRPr="00C100DB" w14:paraId="62459BFD" w14:textId="77777777" w:rsidTr="0074784E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0D1DE249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E7EBE12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F4E912D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42466FB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38F79EE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0DB" w:rsidRPr="00C100DB" w14:paraId="7255A3C3" w14:textId="77777777" w:rsidTr="0074784E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37E34EB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Primjedbe i prijedlozi na pojedine članke nacrta prijedloga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BC0E673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0DB" w:rsidRPr="00C100DB" w14:paraId="437F7E17" w14:textId="77777777" w:rsidTr="0074784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A7875CF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A4C7DB5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0DB" w:rsidRPr="00C100DB" w14:paraId="4A5FE2FC" w14:textId="77777777" w:rsidTr="0074784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D15236E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EFCFC16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B93B549" w14:textId="77777777" w:rsidR="00C100DB" w:rsidRPr="00C100DB" w:rsidRDefault="00C100DB" w:rsidP="00C1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9EA642" w14:textId="77777777" w:rsidR="00C100DB" w:rsidRPr="00C100DB" w:rsidRDefault="00C100DB" w:rsidP="00C1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00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14:paraId="7D5D0BAA" w14:textId="77777777" w:rsidR="00A72095" w:rsidRDefault="00C100DB" w:rsidP="00C100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100D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Popunjeni obrazac dostaviti na adresu elektroničke pošte: </w:t>
      </w:r>
    </w:p>
    <w:p w14:paraId="759562DA" w14:textId="77777777" w:rsidR="00C100DB" w:rsidRPr="00C100DB" w:rsidRDefault="00FA1BC6" w:rsidP="00C100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hyperlink r:id="rId5" w:history="1">
        <w:r w:rsidR="00A72095" w:rsidRPr="00A72095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  <w:lang w:eastAsia="hr-HR"/>
          </w:rPr>
          <w:t>savjetovanje-gospodarstvo@zagreb.hr</w:t>
        </w:r>
      </w:hyperlink>
    </w:p>
    <w:p w14:paraId="7EFE4D30" w14:textId="77777777" w:rsidR="00C100DB" w:rsidRPr="00C100DB" w:rsidRDefault="001E0062" w:rsidP="00C1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zaključno </w:t>
      </w:r>
      <w:r w:rsidRPr="001C34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 </w:t>
      </w:r>
      <w:r w:rsidR="005970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</w:t>
      </w:r>
      <w:r w:rsidR="00EC45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svibnja</w:t>
      </w:r>
      <w:r w:rsidR="006841EA" w:rsidRPr="001C34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2024</w:t>
      </w:r>
      <w:r w:rsidR="00EE73B0" w:rsidRPr="001C34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CE41E59" w14:textId="77777777" w:rsidR="00C100DB" w:rsidRPr="00C100DB" w:rsidRDefault="00C100DB" w:rsidP="00C1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6D3C89" w14:textId="77777777" w:rsidR="00C100DB" w:rsidRPr="00C100DB" w:rsidRDefault="00C100DB" w:rsidP="00C10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100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završetku savjetovanja, sve pristigle primjedbe/prijedlozi bit će javno dostupni na internetskoj stranici Grada Zagreba.</w:t>
      </w:r>
    </w:p>
    <w:p w14:paraId="37B82584" w14:textId="77777777" w:rsidR="00C100DB" w:rsidRPr="00C100DB" w:rsidRDefault="00C100DB" w:rsidP="00C100DB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100DB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14:paraId="2E841950" w14:textId="77777777" w:rsidR="00C100DB" w:rsidRPr="00C100DB" w:rsidRDefault="00C100DB" w:rsidP="00C100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CCBDC2B" w14:textId="77777777" w:rsidR="00601180" w:rsidRDefault="00FA1BC6"/>
    <w:sectPr w:rsidR="00601180" w:rsidSect="00DE5A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603B"/>
    <w:multiLevelType w:val="hybridMultilevel"/>
    <w:tmpl w:val="093A632A"/>
    <w:lvl w:ilvl="0" w:tplc="AA7E3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E0012"/>
    <w:multiLevelType w:val="hybridMultilevel"/>
    <w:tmpl w:val="16946C64"/>
    <w:lvl w:ilvl="0" w:tplc="1CE62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C2398"/>
    <w:multiLevelType w:val="hybridMultilevel"/>
    <w:tmpl w:val="55FC29D6"/>
    <w:lvl w:ilvl="0" w:tplc="2450603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08763792">
    <w:abstractNumId w:val="2"/>
  </w:num>
  <w:num w:numId="2" w16cid:durableId="1162281041">
    <w:abstractNumId w:val="1"/>
  </w:num>
  <w:num w:numId="3" w16cid:durableId="577636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DB"/>
    <w:rsid w:val="000E42B6"/>
    <w:rsid w:val="001220B4"/>
    <w:rsid w:val="00173D0D"/>
    <w:rsid w:val="001C3453"/>
    <w:rsid w:val="001E0062"/>
    <w:rsid w:val="001E4CD0"/>
    <w:rsid w:val="001E64D9"/>
    <w:rsid w:val="0029437D"/>
    <w:rsid w:val="002A1236"/>
    <w:rsid w:val="002A5C7B"/>
    <w:rsid w:val="002D4C68"/>
    <w:rsid w:val="00351F02"/>
    <w:rsid w:val="003F7841"/>
    <w:rsid w:val="00520F24"/>
    <w:rsid w:val="005423EF"/>
    <w:rsid w:val="00560321"/>
    <w:rsid w:val="005711A5"/>
    <w:rsid w:val="00597049"/>
    <w:rsid w:val="005F7B02"/>
    <w:rsid w:val="00634937"/>
    <w:rsid w:val="00670F6C"/>
    <w:rsid w:val="006841EA"/>
    <w:rsid w:val="006B3B02"/>
    <w:rsid w:val="00822E50"/>
    <w:rsid w:val="00832EC2"/>
    <w:rsid w:val="00A72095"/>
    <w:rsid w:val="00AC32B9"/>
    <w:rsid w:val="00B0117F"/>
    <w:rsid w:val="00BD435C"/>
    <w:rsid w:val="00C100DB"/>
    <w:rsid w:val="00CA4FB4"/>
    <w:rsid w:val="00D14C2B"/>
    <w:rsid w:val="00E4103D"/>
    <w:rsid w:val="00EC4534"/>
    <w:rsid w:val="00ED562E"/>
    <w:rsid w:val="00EE73B0"/>
    <w:rsid w:val="00EF6686"/>
    <w:rsid w:val="00F11A47"/>
    <w:rsid w:val="00FA1BC6"/>
    <w:rsid w:val="00F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7336"/>
  <w15:chartTrackingRefBased/>
  <w15:docId w15:val="{BA962111-A279-4582-808E-8276145F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095"/>
    <w:rPr>
      <w:color w:val="0563C1" w:themeColor="hyperlink"/>
      <w:u w:val="single"/>
    </w:rPr>
  </w:style>
  <w:style w:type="paragraph" w:customStyle="1" w:styleId="Default">
    <w:name w:val="Default"/>
    <w:rsid w:val="006B3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iggalosic\Downloads\savjetovanje-gospodarstvo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Anonimni, uvredljivi i irelevantni komentari neće se objaviti.</vt:lpstr>
    </vt:vector>
  </TitlesOfParts>
  <Company>Grad Zagreb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Kujundžić</dc:creator>
  <cp:keywords/>
  <dc:description/>
  <cp:lastModifiedBy>IGG</cp:lastModifiedBy>
  <cp:revision>4</cp:revision>
  <dcterms:created xsi:type="dcterms:W3CDTF">2024-04-15T13:08:00Z</dcterms:created>
  <dcterms:modified xsi:type="dcterms:W3CDTF">2024-04-16T12:57:00Z</dcterms:modified>
</cp:coreProperties>
</file>